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FD17" w14:textId="77777777" w:rsidR="00A20CD4" w:rsidRDefault="00A20CD4">
      <w:pPr>
        <w:ind w:leftChars="-135" w:left="149" w:hangingChars="135" w:hanging="432"/>
        <w:rPr>
          <w:rFonts w:ascii="黑体" w:eastAsia="黑体" w:hAnsi="黑体"/>
          <w:color w:val="000000"/>
          <w:sz w:val="32"/>
          <w:szCs w:val="32"/>
        </w:rPr>
      </w:pPr>
      <w:bookmarkStart w:id="0" w:name="_Hlk118199305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:</w:t>
      </w:r>
    </w:p>
    <w:p w14:paraId="7CF50F81" w14:textId="77777777" w:rsidR="00A20CD4" w:rsidRDefault="00A20CD4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项目概况：</w:t>
      </w:r>
    </w:p>
    <w:p w14:paraId="6060B1E3" w14:textId="77777777" w:rsidR="00A20CD4" w:rsidRDefault="00A20CD4">
      <w:pPr>
        <w:ind w:firstLineChars="150" w:firstLine="480"/>
        <w:rPr>
          <w:rFonts w:ascii="仿宋" w:eastAsia="仿宋_GB2312" w:hAnsi="仿宋"/>
          <w:color w:val="FF0000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广东建设职业技术学院校园网站是宣传和展示学校的窗口，是学校信息公开、服务师生及互动沟通的平台。随着移动互联网、新媒体、大数据、人工智能等技术的飞速发展和后台用户、网站数量的不断增加，运行环境的不断更新升级，广东建设职业技术学院网站运行也面临了一些问题和不足，如：网站官网主页设计架构相对老旧，展示模块也跟不上时代，对新媒体的支持比较薄弱；页面浏览器兼容性也有很多问题，页面不能同时兼容各种常用浏览器等，严重影响学校的对外宣传。本次主站网站设计优化，提供更为全面的内容展示，网站版面设计新颖、美观、大方、清新，页面层级内容丰富，有统一的色彩风格和主色调，且适配移动端设备，以满足不同访问终端（</w:t>
      </w:r>
      <w:r>
        <w:rPr>
          <w:rFonts w:ascii="仿宋" w:eastAsia="仿宋_GB2312" w:hAnsi="仿宋" w:hint="eastAsia"/>
          <w:sz w:val="32"/>
          <w:szCs w:val="32"/>
        </w:rPr>
        <w:t>PC</w:t>
      </w:r>
      <w:r>
        <w:rPr>
          <w:rFonts w:ascii="仿宋" w:eastAsia="仿宋_GB2312" w:hAnsi="仿宋" w:hint="eastAsia"/>
          <w:sz w:val="32"/>
          <w:szCs w:val="32"/>
        </w:rPr>
        <w:t>、平板、手机）都有良好的呈现效果。实现校内外资源、新型媒体（微信、微博）等融合发布，加强信息公开和宣传的力度，展现学校风范，树立学校形象。</w:t>
      </w:r>
    </w:p>
    <w:p w14:paraId="78952C33" w14:textId="77777777" w:rsidR="00A20CD4" w:rsidRDefault="00A20CD4">
      <w:pPr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项目清单及基本技术要求：</w:t>
      </w:r>
      <w:bookmarkEnd w:id="0"/>
    </w:p>
    <w:tbl>
      <w:tblPr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88"/>
        <w:gridCol w:w="1399"/>
        <w:gridCol w:w="1738"/>
        <w:gridCol w:w="3925"/>
        <w:gridCol w:w="1157"/>
        <w:gridCol w:w="908"/>
      </w:tblGrid>
      <w:tr w:rsidR="00A20CD4" w14:paraId="01126DB3" w14:textId="77777777">
        <w:trPr>
          <w:trHeight w:val="480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0DCD9F76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246B19F5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制作分类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3BCF864C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模块/工作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5FF797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内容描述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33AA1780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14:paraId="1F545375" w14:textId="77777777" w:rsidR="00A20CD4" w:rsidRDefault="00A20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20CD4" w14:paraId="31601BEC" w14:textId="77777777">
        <w:trPr>
          <w:trHeight w:val="1080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165D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B951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网站设计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1AF6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首页设计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3499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根据网站UI和视觉标准及客户需求优化设计网站首页效果图，主要包括首页的风格设计、色彩设计、版块设计、图标设计等。（中文一套设计）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9445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4E7DE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响应式</w:t>
            </w:r>
          </w:p>
        </w:tc>
      </w:tr>
      <w:tr w:rsidR="00A20CD4" w14:paraId="74E75325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F244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0A1E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24EC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文章列表页设计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4DAD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根据定稿后的页面效果，进行文章列表页设计，主要保证与首页风格保持一致的同时，进行细节的设计，体现文章列表页面的特色。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9474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57FF3B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0F66D236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B50A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318D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BDCB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文章页设计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1133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根据定稿后的页面效果，进行文章页设计，主要保证文章页与首页风格保持一致的同时，进行细节的设计，体现文章页面的特色。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66A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AB822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A3C583F" w14:textId="77777777">
        <w:trPr>
          <w:trHeight w:val="81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1DC8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7C64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D030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图片列表页设计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7C55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根据定稿后的页面效果，进行图片列表页设计，主要保证与首页风格保持一致的同时，进行细节的设计，体现图片列表页的特色。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99E1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AB0DC6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0891C86D" w14:textId="77777777">
        <w:trPr>
          <w:trHeight w:val="81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3144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961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E264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图片展示页设计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D9FD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根据定稿后的页面效果，进行图片展示页设计，主要保证与首页风格保持一致的同时，进行细节的设计，体现图片展示页的特色。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9994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D6E00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6079B3A7" w14:textId="77777777">
        <w:trPr>
          <w:trHeight w:val="1080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994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8481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前端代码制作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3EBB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首页代码制作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34B2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根据定稿的首页效果图，进行H5+CSS3响应式架构布局，IE8以上、火狐、谷歌、Safari、腾讯QQ、360极速、搜狗等常用浏览器兼容性调试。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634F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9BB4F4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533A4019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04A8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6597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336A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文章列表页代码制作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3004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根据定稿的首页效果图，进行H5+CSS3响应式架构布局，IE8以上、火狐、谷歌、Safari、腾讯QQ、360极速、搜狗等常用浏览器兼容性调试。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E05E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5E6AF6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3D213633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EC06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A66F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45D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文章页代码制作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9BCA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根据定稿的首页效果图，进行H5+CSS3响应式架构布局，IE8以上、火狐、谷歌、Safari、腾讯QQ、360极速、搜狗等常用浏览器兼容性调试。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4C5A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480CD5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440D5178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0ECE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CB3A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A79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图片列表页代码制作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84BD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根据定稿的首页效果图，进行H5+CSS3响应式架构布局，IE8以上、火狐、谷歌、Safari、腾讯QQ、360极速、搜狗等常用浏览器兼容性调试。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03A7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D6F1F7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07DC2885" w14:textId="77777777">
        <w:trPr>
          <w:trHeight w:val="10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4009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7223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6C87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图片展示页代码制作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3948" w14:textId="77777777" w:rsidR="00A20CD4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根据定稿的首页效果图，进行H5+CSS3响应式架构布局，IE8以上、火狐、谷歌、Safari、腾讯QQ、360极速、搜狗等常用浏览器兼容性调试。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4883" w14:textId="77777777" w:rsidR="00A20CD4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6BB3C3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E0AB975" w14:textId="77777777" w:rsidTr="006E260A">
        <w:trPr>
          <w:trHeight w:val="98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2047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12D7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模板制作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425" w14:textId="77777777" w:rsidR="00A20CD4" w:rsidRPr="006E260A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首页模版制（页）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DAD1" w14:textId="77777777" w:rsidR="00A20CD4" w:rsidRPr="006E260A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4290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A188D1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99FBBDB" w14:textId="77777777" w:rsidTr="006E260A">
        <w:trPr>
          <w:trHeight w:val="982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76F9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483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A85A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二级索引页模版制作（类）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5877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A9EB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96A4C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84FC9E7" w14:textId="77777777" w:rsidTr="006E260A">
        <w:trPr>
          <w:trHeight w:val="982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76A7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EA6A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C731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文章列表页模版（类）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5EBF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84D9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217345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6A676827" w14:textId="77777777">
        <w:trPr>
          <w:trHeight w:val="64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605D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812B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F6A2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文章页模版制作（类）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7E8B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5E3C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D1DF12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8D2E393" w14:textId="77777777" w:rsidTr="006E260A">
        <w:trPr>
          <w:trHeight w:val="983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819D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334F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3E49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图片列表页模版制作（类）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2F2B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4463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35538B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69B38ED9" w14:textId="77777777">
        <w:trPr>
          <w:trHeight w:val="64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3D58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22A0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1CCF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图片展示页模版制作（类）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EC05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根据静态网页代码，进行后台模板制作，保证与CMS管理系统无缝对接。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45D9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D45AFE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1D0F332E" w14:textId="77777777" w:rsidTr="006E260A">
        <w:trPr>
          <w:trHeight w:val="103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D19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51FF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技术支持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7C46" w14:textId="77777777" w:rsidR="00A20CD4" w:rsidRPr="006E260A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网站栏目创建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850F" w14:textId="77777777" w:rsidR="00A20CD4" w:rsidRPr="006E260A" w:rsidRDefault="00A20C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根据用户提供的网站整体栏目架构，在后台创建网站。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8591" w14:textId="77777777" w:rsidR="00A20CD4" w:rsidRPr="006E260A" w:rsidRDefault="00A20C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F2BB7C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2FB20F6E" w14:textId="77777777" w:rsidTr="006E260A">
        <w:trPr>
          <w:trHeight w:val="127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28DA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56C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D589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数据调试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A1A4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将旧版网站数据与新版网站进行栏目对应调试，保证网站数据显示正常。（不含新数据录入）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E53F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E98578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381D361F" w14:textId="77777777" w:rsidTr="006E260A">
        <w:trPr>
          <w:trHeight w:val="1108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9B3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B097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8584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权限分配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120A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根据用户需求设置网站管理权限。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17D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3B89AA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49232D11" w14:textId="77777777" w:rsidTr="006E260A">
        <w:trPr>
          <w:trHeight w:val="1563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044C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CAEC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AE7B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测试及调整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6A25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网站上线之前测试各模块显示效果是否与设计稿保持一致，测试各功能模块是否均已达到建设要求。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CF88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A04FD3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20CD4" w14:paraId="4987D020" w14:textId="77777777">
        <w:trPr>
          <w:trHeight w:val="138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FBA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6882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1952" w14:textId="77777777" w:rsidR="00A20CD4" w:rsidRPr="006E260A" w:rsidRDefault="00A20CD4" w:rsidP="006E26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维护与培训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2D51" w14:textId="77777777" w:rsidR="00A20CD4" w:rsidRPr="006E260A" w:rsidRDefault="00A20CD4" w:rsidP="006E260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E26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网站系统各模块的日常使用与维护培训，包括：系统日常操作规范与使用技巧，个别栏目的局部调整；在线答疑、在线技术支持与系统维护、现场支持等。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3DB0" w14:textId="77777777" w:rsidR="00A20CD4" w:rsidRPr="006E260A" w:rsidRDefault="00A20CD4" w:rsidP="006E2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26ACA" w14:textId="77777777" w:rsidR="00A20CD4" w:rsidRDefault="00A20CD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7A48487E" w14:textId="77777777" w:rsidR="00A20CD4" w:rsidRDefault="00A20CD4">
      <w:pPr>
        <w:rPr>
          <w:rFonts w:hint="eastAsia"/>
        </w:rPr>
      </w:pPr>
    </w:p>
    <w:p w14:paraId="4212070E" w14:textId="77777777" w:rsidR="00A20CD4" w:rsidRDefault="00A20CD4">
      <w:pPr>
        <w:rPr>
          <w:rFonts w:ascii="仿宋" w:eastAsia="仿宋_GB2312" w:hAnsi="仿宋"/>
          <w:color w:val="000000"/>
          <w:szCs w:val="32"/>
        </w:rPr>
      </w:pPr>
      <w:r>
        <w:rPr>
          <w:rFonts w:hint="eastAsia"/>
        </w:rPr>
        <w:t>注：以上报价含包装运输保险费及配套服务费。</w:t>
      </w:r>
    </w:p>
    <w:sectPr w:rsidR="00A20CD4">
      <w:footerReference w:type="default" r:id="rId7"/>
      <w:pgSz w:w="11906" w:h="16838"/>
      <w:pgMar w:top="1134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5246" w14:textId="77777777" w:rsidR="005F0576" w:rsidRDefault="005F0576">
      <w:r>
        <w:separator/>
      </w:r>
    </w:p>
  </w:endnote>
  <w:endnote w:type="continuationSeparator" w:id="0">
    <w:p w14:paraId="4639C24E" w14:textId="77777777" w:rsidR="005F0576" w:rsidRDefault="005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25A6" w14:textId="77777777" w:rsidR="00A20CD4" w:rsidRDefault="00A20CD4">
    <w:pPr>
      <w:pStyle w:val="a8"/>
      <w:ind w:firstLine="36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AB6D" w14:textId="77777777" w:rsidR="005F0576" w:rsidRDefault="005F0576">
      <w:r>
        <w:separator/>
      </w:r>
    </w:p>
  </w:footnote>
  <w:footnote w:type="continuationSeparator" w:id="0">
    <w:p w14:paraId="16BA645A" w14:textId="77777777" w:rsidR="005F0576" w:rsidRDefault="005F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73B"/>
    <w:multiLevelType w:val="multilevel"/>
    <w:tmpl w:val="1FE9773B"/>
    <w:lvl w:ilvl="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79C54825"/>
    <w:multiLevelType w:val="multilevel"/>
    <w:tmpl w:val="79C54825"/>
    <w:lvl w:ilvl="0">
      <w:start w:val="1"/>
      <w:numFmt w:val="japaneseCounting"/>
      <w:lvlText w:val="%1、"/>
      <w:lvlJc w:val="left"/>
      <w:pPr>
        <w:ind w:left="1504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2OWRhYjY1OGY2NWRlMDIxNWU5ZDllODM5OGEwY2EifQ=="/>
  </w:docVars>
  <w:rsids>
    <w:rsidRoot w:val="4143375C"/>
    <w:rsid w:val="00005CDA"/>
    <w:rsid w:val="00013EDE"/>
    <w:rsid w:val="00015A49"/>
    <w:rsid w:val="0004370B"/>
    <w:rsid w:val="000748DC"/>
    <w:rsid w:val="00075E0D"/>
    <w:rsid w:val="000B295C"/>
    <w:rsid w:val="000D6683"/>
    <w:rsid w:val="000E4C4F"/>
    <w:rsid w:val="000F63BF"/>
    <w:rsid w:val="001327BE"/>
    <w:rsid w:val="00141BF3"/>
    <w:rsid w:val="00146993"/>
    <w:rsid w:val="00150F1C"/>
    <w:rsid w:val="00157C15"/>
    <w:rsid w:val="00166BEC"/>
    <w:rsid w:val="001819E6"/>
    <w:rsid w:val="00191CBB"/>
    <w:rsid w:val="001923A8"/>
    <w:rsid w:val="001D307A"/>
    <w:rsid w:val="001D30CC"/>
    <w:rsid w:val="00220CAE"/>
    <w:rsid w:val="00224D68"/>
    <w:rsid w:val="00234BD8"/>
    <w:rsid w:val="0026674C"/>
    <w:rsid w:val="00280DA9"/>
    <w:rsid w:val="00287061"/>
    <w:rsid w:val="002B1606"/>
    <w:rsid w:val="003209DF"/>
    <w:rsid w:val="00336D45"/>
    <w:rsid w:val="00343BBE"/>
    <w:rsid w:val="00354099"/>
    <w:rsid w:val="003A03CD"/>
    <w:rsid w:val="003D16D9"/>
    <w:rsid w:val="003E23EF"/>
    <w:rsid w:val="00414F9D"/>
    <w:rsid w:val="00422127"/>
    <w:rsid w:val="00425BB9"/>
    <w:rsid w:val="00437DC3"/>
    <w:rsid w:val="004436FB"/>
    <w:rsid w:val="004875F6"/>
    <w:rsid w:val="00492B09"/>
    <w:rsid w:val="004A10B2"/>
    <w:rsid w:val="004A7A30"/>
    <w:rsid w:val="004D2A3E"/>
    <w:rsid w:val="004D3C7A"/>
    <w:rsid w:val="004E476E"/>
    <w:rsid w:val="004F0A37"/>
    <w:rsid w:val="004F0EAF"/>
    <w:rsid w:val="005217A4"/>
    <w:rsid w:val="00527E2C"/>
    <w:rsid w:val="00542BF2"/>
    <w:rsid w:val="005430B8"/>
    <w:rsid w:val="0055255B"/>
    <w:rsid w:val="00574166"/>
    <w:rsid w:val="005873A9"/>
    <w:rsid w:val="00591ACA"/>
    <w:rsid w:val="005925BC"/>
    <w:rsid w:val="005B5E3A"/>
    <w:rsid w:val="005C3240"/>
    <w:rsid w:val="005C7DF1"/>
    <w:rsid w:val="005E1B8B"/>
    <w:rsid w:val="005E257A"/>
    <w:rsid w:val="005F0576"/>
    <w:rsid w:val="005F74B4"/>
    <w:rsid w:val="00606522"/>
    <w:rsid w:val="006222D2"/>
    <w:rsid w:val="00633401"/>
    <w:rsid w:val="00634FA8"/>
    <w:rsid w:val="00636407"/>
    <w:rsid w:val="00653BC1"/>
    <w:rsid w:val="006B40CC"/>
    <w:rsid w:val="006D3251"/>
    <w:rsid w:val="006E260A"/>
    <w:rsid w:val="006E7DE5"/>
    <w:rsid w:val="006F10F0"/>
    <w:rsid w:val="006F695D"/>
    <w:rsid w:val="0070195D"/>
    <w:rsid w:val="00714C14"/>
    <w:rsid w:val="0071749B"/>
    <w:rsid w:val="00723387"/>
    <w:rsid w:val="00755143"/>
    <w:rsid w:val="00757163"/>
    <w:rsid w:val="0076059E"/>
    <w:rsid w:val="00774C35"/>
    <w:rsid w:val="007856A8"/>
    <w:rsid w:val="00797726"/>
    <w:rsid w:val="007A4F94"/>
    <w:rsid w:val="007E62B6"/>
    <w:rsid w:val="007E7FCC"/>
    <w:rsid w:val="007F6F42"/>
    <w:rsid w:val="008128D7"/>
    <w:rsid w:val="0083012F"/>
    <w:rsid w:val="00844474"/>
    <w:rsid w:val="00847C1A"/>
    <w:rsid w:val="008630ED"/>
    <w:rsid w:val="00863DB6"/>
    <w:rsid w:val="00866913"/>
    <w:rsid w:val="008736CE"/>
    <w:rsid w:val="008851EA"/>
    <w:rsid w:val="008A0337"/>
    <w:rsid w:val="008B30AA"/>
    <w:rsid w:val="008B470B"/>
    <w:rsid w:val="008B49B6"/>
    <w:rsid w:val="008C0307"/>
    <w:rsid w:val="00914F52"/>
    <w:rsid w:val="00921BA8"/>
    <w:rsid w:val="00922B03"/>
    <w:rsid w:val="00934E98"/>
    <w:rsid w:val="009579A4"/>
    <w:rsid w:val="00990BB6"/>
    <w:rsid w:val="00995E31"/>
    <w:rsid w:val="009975C4"/>
    <w:rsid w:val="009A6AF0"/>
    <w:rsid w:val="009B721E"/>
    <w:rsid w:val="009F0055"/>
    <w:rsid w:val="00A003F7"/>
    <w:rsid w:val="00A04CD6"/>
    <w:rsid w:val="00A16DC4"/>
    <w:rsid w:val="00A20CD4"/>
    <w:rsid w:val="00A26E2B"/>
    <w:rsid w:val="00A40147"/>
    <w:rsid w:val="00A514A2"/>
    <w:rsid w:val="00A62271"/>
    <w:rsid w:val="00A7153C"/>
    <w:rsid w:val="00A819EF"/>
    <w:rsid w:val="00A84CAF"/>
    <w:rsid w:val="00A97307"/>
    <w:rsid w:val="00AA7497"/>
    <w:rsid w:val="00AE3A98"/>
    <w:rsid w:val="00AF6361"/>
    <w:rsid w:val="00B21F2A"/>
    <w:rsid w:val="00B238D0"/>
    <w:rsid w:val="00B23B62"/>
    <w:rsid w:val="00B269F1"/>
    <w:rsid w:val="00B5373C"/>
    <w:rsid w:val="00BB2F77"/>
    <w:rsid w:val="00BC2ED5"/>
    <w:rsid w:val="00BD01E7"/>
    <w:rsid w:val="00BE0738"/>
    <w:rsid w:val="00C04889"/>
    <w:rsid w:val="00C10838"/>
    <w:rsid w:val="00C41136"/>
    <w:rsid w:val="00C648F0"/>
    <w:rsid w:val="00C740C2"/>
    <w:rsid w:val="00CA1100"/>
    <w:rsid w:val="00CA697D"/>
    <w:rsid w:val="00D12556"/>
    <w:rsid w:val="00D660F5"/>
    <w:rsid w:val="00DA2F73"/>
    <w:rsid w:val="00DA56CD"/>
    <w:rsid w:val="00DB1158"/>
    <w:rsid w:val="00DB470C"/>
    <w:rsid w:val="00DC12F4"/>
    <w:rsid w:val="00DC30B7"/>
    <w:rsid w:val="00DC4CD4"/>
    <w:rsid w:val="00DE4E16"/>
    <w:rsid w:val="00E137DA"/>
    <w:rsid w:val="00E13D62"/>
    <w:rsid w:val="00E5525B"/>
    <w:rsid w:val="00E63997"/>
    <w:rsid w:val="00EA0FD3"/>
    <w:rsid w:val="00EB1D27"/>
    <w:rsid w:val="00EC14E7"/>
    <w:rsid w:val="00ED5341"/>
    <w:rsid w:val="00F57D03"/>
    <w:rsid w:val="00F63006"/>
    <w:rsid w:val="00F70718"/>
    <w:rsid w:val="00F80EE7"/>
    <w:rsid w:val="00F9488B"/>
    <w:rsid w:val="00FB32FB"/>
    <w:rsid w:val="00FD1069"/>
    <w:rsid w:val="00FE08D2"/>
    <w:rsid w:val="00FE2398"/>
    <w:rsid w:val="00FE3CAE"/>
    <w:rsid w:val="00FF590C"/>
    <w:rsid w:val="02812B57"/>
    <w:rsid w:val="02F011E5"/>
    <w:rsid w:val="06EF6188"/>
    <w:rsid w:val="078E4AA7"/>
    <w:rsid w:val="08C876B3"/>
    <w:rsid w:val="0B69318E"/>
    <w:rsid w:val="0E88660C"/>
    <w:rsid w:val="14CF7BE4"/>
    <w:rsid w:val="16D47E8B"/>
    <w:rsid w:val="19F044E2"/>
    <w:rsid w:val="1A494B95"/>
    <w:rsid w:val="1A4B2F8E"/>
    <w:rsid w:val="27852B6C"/>
    <w:rsid w:val="294F5EFA"/>
    <w:rsid w:val="2D022116"/>
    <w:rsid w:val="2F8F56C4"/>
    <w:rsid w:val="305D1057"/>
    <w:rsid w:val="34396DF1"/>
    <w:rsid w:val="390F4E71"/>
    <w:rsid w:val="394D7D24"/>
    <w:rsid w:val="3F427DC9"/>
    <w:rsid w:val="3FE41469"/>
    <w:rsid w:val="4143375C"/>
    <w:rsid w:val="43F7188F"/>
    <w:rsid w:val="44896CE2"/>
    <w:rsid w:val="46136706"/>
    <w:rsid w:val="47FD73C4"/>
    <w:rsid w:val="4AD00001"/>
    <w:rsid w:val="4D25201A"/>
    <w:rsid w:val="53A42801"/>
    <w:rsid w:val="54C956F3"/>
    <w:rsid w:val="55300B21"/>
    <w:rsid w:val="5EAA4A7E"/>
    <w:rsid w:val="5FF27C6A"/>
    <w:rsid w:val="658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4A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link w:val="11"/>
    <w:qFormat/>
    <w:pPr>
      <w:keepNext/>
      <w:keepLines/>
      <w:spacing w:before="340" w:after="330" w:line="578" w:lineRule="auto"/>
    </w:pPr>
    <w:rPr>
      <w:rFonts w:ascii="Times New Roman" w:hAnsi="Times New Roman"/>
      <w:kern w:val="44"/>
      <w:sz w:val="44"/>
      <w:szCs w:val="44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1">
    <w:name w:val="标题 1 字符1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4">
    <w:name w:val="annotation text"/>
    <w:basedOn w:val="a"/>
    <w:link w:val="a5"/>
    <w:qFormat/>
    <w:pPr>
      <w:jc w:val="left"/>
    </w:pPr>
  </w:style>
  <w:style w:type="character" w:customStyle="1" w:styleId="a5">
    <w:name w:val="批注文字 字符"/>
    <w:link w:val="a4"/>
    <w:qFormat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character" w:customStyle="1" w:styleId="a7">
    <w:name w:val="批注框文本 字符"/>
    <w:link w:val="a6"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link w:val="a8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character" w:customStyle="1" w:styleId="ac">
    <w:name w:val="批注主题 字符"/>
    <w:link w:val="ab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table" w:styleId="ad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10">
    <w:name w:val="标题 1 字符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1568</Characters>
  <Application>Microsoft Office Word</Application>
  <DocSecurity>0</DocSecurity>
  <Lines>13</Lines>
  <Paragraphs>3</Paragraphs>
  <ScaleCrop>false</ScaleCrop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2024-11-15T06:24:00Z</dcterms:created>
  <dcterms:modified xsi:type="dcterms:W3CDTF">2024-11-15T06:24:00Z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AAB7C2C2F1C54466A7BCC68075D2C464_13</vt:lpwstr>
  </property>
</Properties>
</file>